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الأساليب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محسن علي 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9789957181475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الأسلوب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