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موسيقى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مختار عطية/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المصطلح العروضي/ البحور الشعرية/ القافية/ الضرائر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