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الحنين في الشعر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أحمد دقالي/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الأندلس/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