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الأدبي في اثار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الأدب العربي/ التراجم/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