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سيمولوجية الشخصيات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العصر الحديث/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