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الجزئي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محمود حسين الوادي/ د كاظم جاسم العيساوي/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 رسومات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9789957063641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الائتمان/ سلوك المستهلك/ المشكلة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