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محرزي محمد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9961006412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النفقات العامة/ الايرادات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