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الإقتصادي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عمر صخري/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OPU2355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