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إقتصادية وإدارية معاصرة في مطلع القرن الحادي و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أ د محبوب بن حمودة/ د علاش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قضايا إقتصادية/ قضايا 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