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 الجزئي الوحدوي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صخري/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opu1942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الجزئي/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