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النقد/ الاداري الاقتصاد/ 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