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الحديثة في 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وليد ناجي الحيالي/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المالية العامة/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