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صبحي أبو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الحضارة الإسلامية/ الأدب الإسلامي/ وضع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