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الخطاب الشعري من التشكيل الى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صابر عبيد/ د فيصل القصيري/ د سوسن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9789957023553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التجربة الشعرية/ التشكيل البنيوي/ الأنا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