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النظرية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الوردني/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9789959293374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النص القرآني/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