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التضخم على حجم النفقات العامة دراسة حالة "الخزينة العمومية"-ميلة-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أمينة مقيمح/ بوقجاني جنات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