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المخاطر في البنوك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طيان منى/ داودي حمزة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