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الكريم في حزبي"النبأ"و"سبح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عليلي/ ياسمينة زمي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