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الجملة الإسمية و دلالتها في القرآن الكريم -سورة الأ عراف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سهام مجوج/ نسيبة بريك/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