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والحنين عند شعراء المهجر "ايليا أبو ماضي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حسناء طبال/ أمال بوقطوش/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