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تراتيجيات الخطاب القصصي قصة"الحمامات المهاجرة"لزليخة السعودي"أنكوذجا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ناء بلمرابط/ أيمان عبد العزيز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