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تراتيجيات الخطاب القصصي قصة"الحمامات المهاجرة"لزليخة السعودي"أنك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اء بلمرابط/ أيمان عبد العزيز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