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عارة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ف العيون/ كريمة بوراس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