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أدب الرحلات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بوشلوش/ كنزة بوشلوش/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