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الإسمية في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شلغوم/ سعاد لطرش/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