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intégrales double et trible et leur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kab Ahlem/ hamri nasr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