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مصطلحات النقد العربي لدى الشعراء الجاهليين و الإسلاميين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الشاهد البوشيخي/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النقد العربي/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