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النقد العربي لدى الشعراء الجاهليين و الإسلاميين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الشاهد البوشيخي/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