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الأدبية في مجالس هارون الرشيد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بن سعود بن عبد العزيز الحليبي/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