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الى تحليل النص الادبي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القادر أبو شريفة/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النص الشعري/ المسرحية/ النص الأدبي/ النص القصصي/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