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عمر بن أبي ربيعة في الخطاب النقدي العربي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شادان جميل عباس/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دجلة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9789957478438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