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08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رقابة/ ادارة التسويق/ التحل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