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والامن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رواء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حقوق الانسان/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