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الإستقرار والتنمية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ضيف الله القط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تنمية الاقتصادية/ الجهاز المصرفي/ الجهاز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