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ناصر نور/ أ عليان الشر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ليف/ محاسبة التكاليف الصناعية/ تحليل التكل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