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هندسة المقاطع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الموسيقى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