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القصيدة العربية الحديثة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أ د محمد صابر عبيد/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269ص.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9789957702045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القافية/ الإيقاع الشعري/ التدوير/ التكرار/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