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 في شعر الأمير عبد القادر قصيدة-البدو والحضر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لاح نور هدى/ مودع سليمان (مشرفا)/ تباينت إبت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