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الشعرية  في شعر الأمير عبد القادر قصيدة-البدو والحضر-أنمودجا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برقلاح نور هدى/ مودع سليمان (مشرفا)/ تباينت إبتسام/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