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الأندلسية-إبن سهل الأندلسي-نموذجا لدراسة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زلاقي محمد( مشرفا)/ غنية مغزيلي/ سعاد فنور/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