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بوقرة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بحوث العمليات/ تحليل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