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سردية في رواية الشمعة و الدهاليز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وة قرميش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