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إستثمارية باستخدام برنامج excel دراسة حالة :إنشاء وبرمجة برنامج ل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مري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