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الاداء المالي للمؤسسات الاقتصادية الجزائرية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بن ناصف/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