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المبيعات كنشاط 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بسمة/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