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ات المصرفية على رضا العم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ون حكيم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