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comparative entre l'intégral de riemann et l'intégral de lebesgue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borni amina/ Mehazzem Allal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E1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