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تاريخ الجزائر المعاصر 1830- 1989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رابح لونيسي/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28*21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9789961485811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