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قف الدولية من القضية الجزائرية 1954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يم صغ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4265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