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vocats sans frontié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rge Moure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25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