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Messali hadj 1898- 1998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Ali haroun/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9789961641200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