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التشكيل الروائي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صابر عبيد/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9789957705428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التحليل الأدبي/ الخطاب الروائي/ الروايات/ السرد الروائي/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