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Practical stylistics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H.G.Widdowson/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10.éd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9780194371841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